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351824" w:rsidRPr="00D66BDD" w:rsidRDefault="00CA5BA1" w:rsidP="00CA5BA1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za I</w:t>
      </w:r>
      <w:r w:rsidR="005B6689">
        <w:rPr>
          <w:rFonts w:ascii="Calibri" w:hAnsi="Calibri" w:cs="Calibri"/>
        </w:rPr>
        <w:t>V</w:t>
      </w:r>
      <w:bookmarkStart w:id="0" w:name="_GoBack"/>
      <w:bookmarkEnd w:id="0"/>
      <w:r w:rsidRPr="00D11B5F">
        <w:rPr>
          <w:rFonts w:ascii="Calibri" w:hAnsi="Calibri" w:cs="Calibri"/>
        </w:rPr>
        <w:t xml:space="preserve"> kwartał 2020 r. z postępu rzeczowo-finansowego projektu informatycznego </w:t>
      </w:r>
      <w:r>
        <w:rPr>
          <w:rFonts w:ascii="Calibri" w:hAnsi="Calibri" w:cs="Calibri"/>
        </w:rPr>
        <w:t xml:space="preserve">pn. </w:t>
      </w:r>
      <w:r w:rsidR="00A84CC4">
        <w:rPr>
          <w:rFonts w:ascii="Calibri" w:hAnsi="Calibri" w:cs="Calibri"/>
        </w:rPr>
        <w:t>„</w:t>
      </w:r>
      <w:r w:rsidR="00A84CC4" w:rsidRPr="00A84CC4">
        <w:rPr>
          <w:rFonts w:ascii="Calibri" w:hAnsi="Calibri" w:cs="Calibri"/>
          <w:b/>
        </w:rPr>
        <w:t>System Monitorowania Kosztów Leczenia - wnioskodawca Minister Zdrowia</w:t>
      </w:r>
      <w:r w:rsidR="00A84CC4">
        <w:rPr>
          <w:rFonts w:ascii="Calibri" w:hAnsi="Calibri" w:cs="Calibri"/>
        </w:rPr>
        <w:t>” (</w:t>
      </w:r>
      <w:r w:rsidR="00A84CC4" w:rsidRPr="00A84CC4">
        <w:rPr>
          <w:rFonts w:ascii="Calibri" w:hAnsi="Calibri" w:cs="Calibri"/>
        </w:rPr>
        <w:t xml:space="preserve">beneficjent Agencja Oceny Technologii Medycznych </w:t>
      </w:r>
      <w:r w:rsidR="00A84CC4">
        <w:rPr>
          <w:rFonts w:ascii="Calibri" w:hAnsi="Calibri" w:cs="Calibri"/>
        </w:rPr>
        <w:br/>
      </w:r>
      <w:r w:rsidR="00A84CC4" w:rsidRPr="00A84CC4">
        <w:rPr>
          <w:rFonts w:ascii="Calibri" w:hAnsi="Calibri" w:cs="Calibri"/>
        </w:rPr>
        <w:t>i Taryfikacji</w:t>
      </w:r>
      <w:r w:rsidR="00A84CC4">
        <w:rPr>
          <w:rFonts w:ascii="Calibri" w:hAnsi="Calibri" w:cs="Calibri"/>
        </w:rPr>
        <w:t>)</w:t>
      </w:r>
      <w:r w:rsidR="00A84CC4" w:rsidRPr="00A84CC4">
        <w:rPr>
          <w:rFonts w:ascii="Calibri" w:hAnsi="Calibri" w:cs="Calibri"/>
        </w:rPr>
        <w:t xml:space="preserve"> </w:t>
      </w:r>
      <w:r w:rsidR="00753B85">
        <w:rPr>
          <w:rFonts w:ascii="Calibri" w:hAnsi="Calibri" w:cs="Calibri"/>
        </w:rPr>
        <w:t xml:space="preserve">z dnia </w:t>
      </w:r>
      <w:r w:rsidR="00A84CC4">
        <w:rPr>
          <w:rFonts w:ascii="Calibri" w:hAnsi="Calibri" w:cs="Calibri"/>
        </w:rPr>
        <w:t>31</w:t>
      </w:r>
      <w:r>
        <w:rPr>
          <w:rFonts w:ascii="Calibri" w:hAnsi="Calibri" w:cs="Calibri"/>
        </w:rPr>
        <w:t xml:space="preserve"> </w:t>
      </w:r>
      <w:r w:rsidR="00E84F70">
        <w:rPr>
          <w:rFonts w:ascii="Calibri" w:hAnsi="Calibri" w:cs="Calibri"/>
        </w:rPr>
        <w:t>stycznia</w:t>
      </w:r>
      <w:r>
        <w:rPr>
          <w:rFonts w:ascii="Calibri" w:hAnsi="Calibri" w:cs="Calibri"/>
        </w:rPr>
        <w:t xml:space="preserve"> 202</w:t>
      </w:r>
      <w:r w:rsidR="00E84F70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 i uznaję przedmiotowy raport za uzgodniony.</w:t>
      </w: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EAD" w:rsidRDefault="005C6EAD">
      <w:r>
        <w:separator/>
      </w:r>
    </w:p>
  </w:endnote>
  <w:endnote w:type="continuationSeparator" w:id="0">
    <w:p w:rsidR="005C6EAD" w:rsidRDefault="005C6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EAD" w:rsidRDefault="005C6EAD">
      <w:r>
        <w:separator/>
      </w:r>
    </w:p>
  </w:footnote>
  <w:footnote w:type="continuationSeparator" w:id="0">
    <w:p w:rsidR="005C6EAD" w:rsidRDefault="005C6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DD1C4E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DD1C4E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DAIP.WOKRM.0102.58.1.2021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DD1C4E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DD1C4E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DAIP.WOKRM.0102.58.1.2021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C96707">
      <w:t>9</w:t>
    </w:r>
    <w:r w:rsidR="00B42027">
      <w:t xml:space="preserve"> </w:t>
    </w:r>
    <w:r w:rsidR="008947F3">
      <w:t>lutego</w:t>
    </w:r>
    <w:r w:rsidR="00B42027">
      <w:t xml:space="preserve">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F149E"/>
    <w:rsid w:val="00223CE1"/>
    <w:rsid w:val="0023393C"/>
    <w:rsid w:val="002A0DA3"/>
    <w:rsid w:val="002A764D"/>
    <w:rsid w:val="002C0265"/>
    <w:rsid w:val="002D6DAA"/>
    <w:rsid w:val="0033475C"/>
    <w:rsid w:val="00351824"/>
    <w:rsid w:val="00352A14"/>
    <w:rsid w:val="00357ECA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B0806"/>
    <w:rsid w:val="005B6689"/>
    <w:rsid w:val="005C6EAD"/>
    <w:rsid w:val="005C7EB9"/>
    <w:rsid w:val="005E753F"/>
    <w:rsid w:val="0060027F"/>
    <w:rsid w:val="0066018F"/>
    <w:rsid w:val="00683A5D"/>
    <w:rsid w:val="006A5C4D"/>
    <w:rsid w:val="006B6F70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947F3"/>
    <w:rsid w:val="008B1D7E"/>
    <w:rsid w:val="008D560F"/>
    <w:rsid w:val="008E63D2"/>
    <w:rsid w:val="008F2F99"/>
    <w:rsid w:val="00925A98"/>
    <w:rsid w:val="00935D23"/>
    <w:rsid w:val="009742A2"/>
    <w:rsid w:val="009C2C00"/>
    <w:rsid w:val="009D4211"/>
    <w:rsid w:val="00A11B1C"/>
    <w:rsid w:val="00A363B8"/>
    <w:rsid w:val="00A436D1"/>
    <w:rsid w:val="00A471BD"/>
    <w:rsid w:val="00A84CC4"/>
    <w:rsid w:val="00AB6FA7"/>
    <w:rsid w:val="00AE7731"/>
    <w:rsid w:val="00B30905"/>
    <w:rsid w:val="00B42027"/>
    <w:rsid w:val="00BB1FAD"/>
    <w:rsid w:val="00BB2815"/>
    <w:rsid w:val="00BE094A"/>
    <w:rsid w:val="00C057AF"/>
    <w:rsid w:val="00C33102"/>
    <w:rsid w:val="00C53E61"/>
    <w:rsid w:val="00C6105C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A0A66"/>
    <w:rsid w:val="00DD1C4E"/>
    <w:rsid w:val="00DD573A"/>
    <w:rsid w:val="00E638DF"/>
    <w:rsid w:val="00E84F70"/>
    <w:rsid w:val="00E86BDA"/>
    <w:rsid w:val="00EA13E5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30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29</cp:revision>
  <dcterms:created xsi:type="dcterms:W3CDTF">2020-11-05T20:46:00Z</dcterms:created>
  <dcterms:modified xsi:type="dcterms:W3CDTF">2021-02-09T16:05:00Z</dcterms:modified>
</cp:coreProperties>
</file>